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3B" w:rsidRDefault="00D5363B" w:rsidP="00D5363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УТВЕРЖДАЮ</w:t>
      </w:r>
    </w:p>
    <w:p w:rsidR="00D5363B" w:rsidRDefault="00D5363B" w:rsidP="00D5363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МБОУ Лицей № 2</w:t>
      </w:r>
    </w:p>
    <w:p w:rsidR="00D5363B" w:rsidRDefault="00D5363B" w:rsidP="00D5363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____________________И.В. Сосновская</w:t>
      </w:r>
    </w:p>
    <w:p w:rsidR="00D5363B" w:rsidRPr="003D067D" w:rsidRDefault="00D5363B" w:rsidP="00D5363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D5363B">
        <w:rPr>
          <w:sz w:val="28"/>
          <w:szCs w:val="28"/>
          <w:u w:val="single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Pr="00D5363B">
        <w:rPr>
          <w:sz w:val="28"/>
          <w:szCs w:val="28"/>
          <w:u w:val="single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 20</w:t>
      </w:r>
      <w:r w:rsidRPr="00D5363B">
        <w:rPr>
          <w:sz w:val="28"/>
          <w:szCs w:val="28"/>
          <w:u w:val="single"/>
          <w:lang w:eastAsia="ru-RU"/>
        </w:rPr>
        <w:t>1</w:t>
      </w:r>
      <w:r w:rsidRPr="00D5363B">
        <w:rPr>
          <w:sz w:val="28"/>
          <w:szCs w:val="28"/>
          <w:u w:val="single"/>
          <w:lang w:eastAsia="ru-RU"/>
        </w:rPr>
        <w:t>8</w:t>
      </w:r>
      <w:r>
        <w:rPr>
          <w:sz w:val="28"/>
          <w:szCs w:val="28"/>
          <w:lang w:eastAsia="ru-RU"/>
        </w:rPr>
        <w:t xml:space="preserve"> г.</w:t>
      </w:r>
    </w:p>
    <w:p w:rsidR="00D5363B" w:rsidRDefault="00D5363B" w:rsidP="00684CB3">
      <w:pPr>
        <w:suppressAutoHyphens w:val="0"/>
        <w:jc w:val="center"/>
        <w:rPr>
          <w:b/>
          <w:sz w:val="28"/>
          <w:szCs w:val="28"/>
        </w:rPr>
      </w:pPr>
    </w:p>
    <w:p w:rsidR="00D5363B" w:rsidRDefault="00D5363B" w:rsidP="00684CB3">
      <w:pPr>
        <w:suppressAutoHyphens w:val="0"/>
        <w:jc w:val="center"/>
        <w:rPr>
          <w:b/>
          <w:sz w:val="28"/>
          <w:szCs w:val="28"/>
        </w:rPr>
      </w:pPr>
    </w:p>
    <w:p w:rsidR="00684CB3" w:rsidRDefault="00684CB3" w:rsidP="00684CB3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</w:t>
      </w:r>
      <w:r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 xml:space="preserve">реализации </w:t>
      </w:r>
      <w:r w:rsidR="00D5363B">
        <w:rPr>
          <w:b/>
          <w:sz w:val="28"/>
          <w:szCs w:val="28"/>
        </w:rPr>
        <w:t>проекта</w:t>
      </w:r>
      <w:bookmarkStart w:id="0" w:name="_GoBack"/>
      <w:bookmarkEnd w:id="0"/>
    </w:p>
    <w:p w:rsidR="00684CB3" w:rsidRPr="00684CB3" w:rsidRDefault="00684CB3" w:rsidP="00684CB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Pr="00684CB3">
        <w:rPr>
          <w:b/>
          <w:sz w:val="28"/>
          <w:szCs w:val="28"/>
          <w:lang w:eastAsia="ru-RU"/>
        </w:rPr>
        <w:t xml:space="preserve">«Индивидуально-вариативный  подход к образовательному процессу,  обеспечивающий формирование </w:t>
      </w:r>
      <w:proofErr w:type="gramStart"/>
      <w:r w:rsidRPr="00684CB3">
        <w:rPr>
          <w:b/>
          <w:sz w:val="28"/>
          <w:szCs w:val="28"/>
          <w:lang w:eastAsia="ru-RU"/>
        </w:rPr>
        <w:t>естественно-научной</w:t>
      </w:r>
      <w:proofErr w:type="gramEnd"/>
      <w:r w:rsidRPr="00684CB3">
        <w:rPr>
          <w:b/>
          <w:sz w:val="28"/>
          <w:szCs w:val="28"/>
          <w:lang w:eastAsia="ru-RU"/>
        </w:rPr>
        <w:t xml:space="preserve"> компетентности лицеистов»</w:t>
      </w:r>
    </w:p>
    <w:p w:rsidR="00893DA0" w:rsidRDefault="00684CB3" w:rsidP="00893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Лицей № 2</w:t>
      </w:r>
      <w:r w:rsidR="00D5363B">
        <w:rPr>
          <w:b/>
          <w:sz w:val="28"/>
          <w:szCs w:val="28"/>
        </w:rPr>
        <w:t>, г. Красноярск</w:t>
      </w:r>
    </w:p>
    <w:p w:rsidR="00893DA0" w:rsidRDefault="00893DA0" w:rsidP="00893DA0">
      <w:pPr>
        <w:jc w:val="center"/>
        <w:rPr>
          <w:b/>
          <w:sz w:val="28"/>
          <w:szCs w:val="28"/>
        </w:rPr>
      </w:pPr>
    </w:p>
    <w:p w:rsidR="00893DA0" w:rsidRPr="00E40F97" w:rsidRDefault="00893DA0" w:rsidP="00893DA0">
      <w:pPr>
        <w:pStyle w:val="a3"/>
        <w:numPr>
          <w:ilvl w:val="0"/>
          <w:numId w:val="9"/>
        </w:numPr>
        <w:rPr>
          <w:sz w:val="28"/>
          <w:szCs w:val="28"/>
        </w:rPr>
      </w:pPr>
      <w:r w:rsidRPr="00E40F97">
        <w:rPr>
          <w:bCs/>
          <w:sz w:val="28"/>
          <w:szCs w:val="28"/>
        </w:rPr>
        <w:t>Проектировочный этап</w:t>
      </w:r>
    </w:p>
    <w:p w:rsidR="00893DA0" w:rsidRDefault="00893DA0" w:rsidP="00893DA0">
      <w:pPr>
        <w:pStyle w:val="a3"/>
        <w:suppressAutoHyphens w:val="0"/>
        <w:rPr>
          <w:b/>
          <w:sz w:val="28"/>
          <w:szCs w:val="28"/>
        </w:rPr>
      </w:pP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48"/>
        <w:gridCol w:w="4372"/>
        <w:gridCol w:w="2586"/>
        <w:gridCol w:w="1683"/>
        <w:gridCol w:w="2547"/>
        <w:gridCol w:w="2764"/>
      </w:tblGrid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8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Изучение литературы по проблемам современного </w:t>
            </w:r>
            <w:r w:rsidR="00684CB3">
              <w:rPr>
                <w:bCs/>
                <w:sz w:val="28"/>
                <w:szCs w:val="28"/>
              </w:rPr>
              <w:t>естественн</w:t>
            </w:r>
            <w:proofErr w:type="gramStart"/>
            <w:r w:rsidR="00684CB3">
              <w:rPr>
                <w:bCs/>
                <w:sz w:val="28"/>
                <w:szCs w:val="28"/>
              </w:rPr>
              <w:t>о-</w:t>
            </w:r>
            <w:proofErr w:type="gramEnd"/>
            <w:r w:rsidR="00684CB3">
              <w:rPr>
                <w:bCs/>
                <w:sz w:val="28"/>
                <w:szCs w:val="28"/>
              </w:rPr>
              <w:t xml:space="preserve"> научного </w:t>
            </w:r>
            <w:r w:rsidRPr="00F06429">
              <w:rPr>
                <w:b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06429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Метод итераций (последовательного приближения)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684CB3" w:rsidP="00684CB3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</w:t>
            </w:r>
            <w:r w:rsidR="00893DA0" w:rsidRPr="00F06429">
              <w:rPr>
                <w:sz w:val="28"/>
                <w:szCs w:val="28"/>
                <w:lang w:eastAsia="ru-RU"/>
              </w:rPr>
              <w:t>201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</w:t>
            </w:r>
            <w:r w:rsidR="00684CB3">
              <w:rPr>
                <w:sz w:val="28"/>
                <w:szCs w:val="28"/>
                <w:lang w:eastAsia="ru-RU"/>
              </w:rPr>
              <w:t>,</w:t>
            </w:r>
            <w:r w:rsidRPr="00F06429">
              <w:rPr>
                <w:sz w:val="28"/>
                <w:szCs w:val="28"/>
                <w:lang w:eastAsia="ru-RU"/>
              </w:rPr>
              <w:t xml:space="preserve"> </w:t>
            </w:r>
            <w:r w:rsidR="00684CB3">
              <w:rPr>
                <w:sz w:val="28"/>
                <w:szCs w:val="28"/>
                <w:lang w:eastAsia="ru-RU"/>
              </w:rPr>
              <w:t>р</w:t>
            </w:r>
            <w:r w:rsidR="00684CB3" w:rsidRPr="00F06429">
              <w:rPr>
                <w:sz w:val="28"/>
                <w:szCs w:val="28"/>
                <w:lang w:eastAsia="ru-RU"/>
              </w:rPr>
              <w:t xml:space="preserve">уководитель МО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bCs/>
                <w:sz w:val="28"/>
                <w:szCs w:val="28"/>
              </w:rPr>
              <w:t>Проанализирована научная и научно-методическая литература. Определены концептуальные подходы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Создание творческой (инициативной группы)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</w:t>
            </w:r>
            <w:r w:rsidR="00893DA0">
              <w:rPr>
                <w:sz w:val="28"/>
                <w:szCs w:val="28"/>
                <w:lang w:eastAsia="ru-RU"/>
              </w:rPr>
              <w:t xml:space="preserve">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 xml:space="preserve">8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64" w:type="dxa"/>
          </w:tcPr>
          <w:p w:rsidR="00893DA0" w:rsidRPr="00F06429" w:rsidRDefault="00893DA0" w:rsidP="00684CB3">
            <w:pPr>
              <w:suppressAutoHyphens w:val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Создана творческая группа. 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Проектировочный семинар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683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suppressAutoHyphens w:val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Выявление круга проблем и определение путей </w:t>
            </w:r>
            <w:r w:rsidRPr="00F06429">
              <w:rPr>
                <w:bCs/>
                <w:sz w:val="28"/>
                <w:szCs w:val="28"/>
              </w:rPr>
              <w:lastRenderedPageBreak/>
              <w:t>их разрешения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Социальный опрос лицеистов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683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 </w:t>
            </w:r>
            <w:r w:rsidR="00893DA0">
              <w:rPr>
                <w:sz w:val="28"/>
                <w:szCs w:val="28"/>
                <w:lang w:eastAsia="ru-RU"/>
              </w:rPr>
              <w:t xml:space="preserve">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F06429">
              <w:rPr>
                <w:sz w:val="28"/>
                <w:szCs w:val="28"/>
                <w:lang w:eastAsia="ru-RU"/>
              </w:rPr>
              <w:t>Базыгина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764" w:type="dxa"/>
          </w:tcPr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Выявление отношения лицеистов к  предмет</w:t>
            </w:r>
            <w:r w:rsidR="00684CB3">
              <w:rPr>
                <w:bCs/>
                <w:sz w:val="28"/>
                <w:szCs w:val="28"/>
              </w:rPr>
              <w:t xml:space="preserve">ам </w:t>
            </w:r>
            <w:proofErr w:type="gramStart"/>
            <w:r w:rsidR="00684CB3">
              <w:rPr>
                <w:bCs/>
                <w:sz w:val="28"/>
                <w:szCs w:val="28"/>
              </w:rPr>
              <w:t>естественно-научного</w:t>
            </w:r>
            <w:proofErr w:type="gramEnd"/>
            <w:r w:rsidR="00684CB3">
              <w:rPr>
                <w:bCs/>
                <w:sz w:val="28"/>
                <w:szCs w:val="28"/>
              </w:rPr>
              <w:t xml:space="preserve"> цикла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5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Социальный опрос родителей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  <w:tc>
          <w:tcPr>
            <w:tcW w:w="1683" w:type="dxa"/>
          </w:tcPr>
          <w:p w:rsidR="00893DA0" w:rsidRPr="00F06429" w:rsidRDefault="00684CB3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  </w:t>
            </w:r>
            <w:r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Третьякова Л.С.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Выявление степени удовлетворенности родителей образовательными условиями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Разработка </w:t>
            </w:r>
            <w:r w:rsidR="00684CB3">
              <w:rPr>
                <w:bCs/>
                <w:sz w:val="28"/>
                <w:szCs w:val="28"/>
              </w:rPr>
              <w:t xml:space="preserve">дорожной карты реализации направления </w:t>
            </w:r>
            <w:r w:rsidRPr="00F06429">
              <w:rPr>
                <w:bCs/>
                <w:sz w:val="28"/>
                <w:szCs w:val="28"/>
              </w:rPr>
              <w:t xml:space="preserve">«Индивидуально-вариативный  подход к образовательному процессу,  обеспечивающий </w:t>
            </w:r>
            <w:r w:rsidR="00684CB3">
              <w:rPr>
                <w:bCs/>
                <w:sz w:val="28"/>
                <w:szCs w:val="28"/>
              </w:rPr>
              <w:t xml:space="preserve">формирование </w:t>
            </w:r>
            <w:proofErr w:type="gramStart"/>
            <w:r w:rsidR="00684CB3" w:rsidRPr="00684CB3">
              <w:rPr>
                <w:bCs/>
                <w:sz w:val="28"/>
                <w:szCs w:val="28"/>
              </w:rPr>
              <w:t>естественно-научной</w:t>
            </w:r>
            <w:proofErr w:type="gramEnd"/>
            <w:r w:rsidR="00684CB3" w:rsidRPr="00684CB3">
              <w:rPr>
                <w:bCs/>
                <w:sz w:val="28"/>
                <w:szCs w:val="28"/>
              </w:rPr>
              <w:t xml:space="preserve"> компетентности лицеистов</w:t>
            </w:r>
            <w:r w:rsidRPr="00F0642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86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Мозговой штурм</w:t>
            </w:r>
          </w:p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вопросов;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3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Ноябрь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8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</w:t>
            </w:r>
            <w:r w:rsidR="00684CB3">
              <w:rPr>
                <w:sz w:val="28"/>
                <w:szCs w:val="28"/>
                <w:lang w:eastAsia="ru-RU"/>
              </w:rPr>
              <w:t xml:space="preserve">иректора по УВР </w:t>
            </w:r>
            <w:proofErr w:type="spellStart"/>
            <w:r w:rsidR="00684CB3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="00684CB3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64" w:type="dxa"/>
          </w:tcPr>
          <w:p w:rsidR="00893DA0" w:rsidRPr="00F06429" w:rsidRDefault="00684CB3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Дорожная карта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7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Предъявление </w:t>
            </w:r>
            <w:r w:rsidR="00684CB3">
              <w:rPr>
                <w:bCs/>
                <w:sz w:val="28"/>
                <w:szCs w:val="28"/>
              </w:rPr>
              <w:t>дорожной карты</w:t>
            </w:r>
            <w:r w:rsidRPr="00F06429">
              <w:rPr>
                <w:bCs/>
                <w:sz w:val="28"/>
                <w:szCs w:val="28"/>
              </w:rPr>
              <w:t xml:space="preserve"> для обсуждения </w:t>
            </w:r>
            <w:proofErr w:type="gramStart"/>
            <w:r w:rsidRPr="00F06429">
              <w:rPr>
                <w:bCs/>
                <w:sz w:val="28"/>
                <w:szCs w:val="28"/>
              </w:rPr>
              <w:t>на</w:t>
            </w:r>
            <w:proofErr w:type="gramEnd"/>
            <w:r w:rsidRPr="00F06429">
              <w:rPr>
                <w:bCs/>
                <w:sz w:val="28"/>
                <w:szCs w:val="28"/>
              </w:rPr>
              <w:t>: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- педагогическом </w:t>
            </w:r>
            <w:proofErr w:type="gramStart"/>
            <w:r w:rsidRPr="00F06429">
              <w:rPr>
                <w:bCs/>
                <w:sz w:val="28"/>
                <w:szCs w:val="28"/>
              </w:rPr>
              <w:t>совете</w:t>
            </w:r>
            <w:proofErr w:type="gramEnd"/>
            <w:r w:rsidRPr="00F06429">
              <w:rPr>
                <w:bCs/>
                <w:sz w:val="28"/>
                <w:szCs w:val="28"/>
              </w:rPr>
              <w:t>;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F06429">
              <w:rPr>
                <w:bCs/>
                <w:sz w:val="28"/>
                <w:szCs w:val="28"/>
              </w:rPr>
              <w:t>Управляющем</w:t>
            </w:r>
            <w:proofErr w:type="gramEnd"/>
            <w:r w:rsidRPr="00F06429">
              <w:rPr>
                <w:bCs/>
                <w:sz w:val="28"/>
                <w:szCs w:val="28"/>
              </w:rPr>
              <w:t xml:space="preserve"> совете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93DA0" w:rsidRPr="00F06429" w:rsidRDefault="00684CB3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  <w:r w:rsidR="00893DA0">
              <w:rPr>
                <w:sz w:val="28"/>
                <w:szCs w:val="28"/>
                <w:lang w:eastAsia="ru-RU"/>
              </w:rPr>
              <w:t xml:space="preserve">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 w:rsidR="00893DA0">
              <w:rPr>
                <w:sz w:val="28"/>
                <w:szCs w:val="28"/>
                <w:lang w:eastAsia="ru-RU"/>
              </w:rPr>
              <w:t>6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Заместители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Третьякова Л.С.,.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Утверждение проекта</w:t>
            </w:r>
          </w:p>
        </w:tc>
      </w:tr>
      <w:tr w:rsidR="00893DA0" w:rsidRPr="00F06429" w:rsidTr="002906ED">
        <w:tc>
          <w:tcPr>
            <w:tcW w:w="648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2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программы мониторинга</w:t>
            </w:r>
          </w:p>
        </w:tc>
        <w:tc>
          <w:tcPr>
            <w:tcW w:w="258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конструирования</w:t>
            </w:r>
          </w:p>
        </w:tc>
        <w:tc>
          <w:tcPr>
            <w:tcW w:w="1683" w:type="dxa"/>
          </w:tcPr>
          <w:p w:rsidR="00893DA0" w:rsidRPr="00F06429" w:rsidRDefault="00893DA0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 –</w:t>
            </w:r>
            <w:r w:rsidRPr="00F0642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сентябрь </w:t>
            </w:r>
            <w:r w:rsidRPr="00F06429">
              <w:rPr>
                <w:sz w:val="28"/>
                <w:szCs w:val="28"/>
                <w:lang w:eastAsia="ru-RU"/>
              </w:rPr>
              <w:t>201</w:t>
            </w:r>
            <w:r w:rsidR="00684CB3">
              <w:rPr>
                <w:sz w:val="28"/>
                <w:szCs w:val="28"/>
                <w:lang w:eastAsia="ru-RU"/>
              </w:rPr>
              <w:t>9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47" w:type="dxa"/>
          </w:tcPr>
          <w:p w:rsidR="00893DA0" w:rsidRPr="00F06429" w:rsidRDefault="00893DA0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И.В., </w:t>
            </w:r>
          </w:p>
        </w:tc>
        <w:tc>
          <w:tcPr>
            <w:tcW w:w="276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Программа мониторинга</w:t>
            </w:r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Pr="00951C87" w:rsidRDefault="00893DA0" w:rsidP="00893DA0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 w:rsidRPr="00951C87">
        <w:rPr>
          <w:bCs/>
          <w:sz w:val="28"/>
          <w:szCs w:val="28"/>
        </w:rPr>
        <w:t>Внедренческий этап</w:t>
      </w: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53"/>
        <w:gridCol w:w="4453"/>
        <w:gridCol w:w="2490"/>
        <w:gridCol w:w="1687"/>
        <w:gridCol w:w="2587"/>
        <w:gridCol w:w="2730"/>
      </w:tblGrid>
      <w:tr w:rsidR="00893DA0" w:rsidRPr="00F06429" w:rsidTr="00684CB3">
        <w:tc>
          <w:tcPr>
            <w:tcW w:w="6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3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9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87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587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73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684CB3">
        <w:tc>
          <w:tcPr>
            <w:tcW w:w="653" w:type="dxa"/>
          </w:tcPr>
          <w:p w:rsidR="00893DA0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Проведение диагностики причин </w:t>
            </w:r>
            <w:proofErr w:type="spellStart"/>
            <w:r w:rsidRPr="00F06429">
              <w:rPr>
                <w:bCs/>
                <w:sz w:val="28"/>
                <w:szCs w:val="28"/>
              </w:rPr>
              <w:t>неуспешности</w:t>
            </w:r>
            <w:proofErr w:type="spellEnd"/>
            <w:r w:rsidRPr="00F06429">
              <w:rPr>
                <w:bCs/>
                <w:sz w:val="28"/>
                <w:szCs w:val="28"/>
              </w:rPr>
              <w:t xml:space="preserve"> лицеистов в изучении </w:t>
            </w:r>
            <w:r w:rsidR="00684CB3">
              <w:rPr>
                <w:bCs/>
                <w:sz w:val="28"/>
                <w:szCs w:val="28"/>
              </w:rPr>
              <w:t xml:space="preserve">предметов </w:t>
            </w:r>
            <w:proofErr w:type="gramStart"/>
            <w:r w:rsidR="00684CB3">
              <w:rPr>
                <w:bCs/>
                <w:sz w:val="28"/>
                <w:szCs w:val="28"/>
              </w:rPr>
              <w:t>естественно-научного</w:t>
            </w:r>
            <w:proofErr w:type="gramEnd"/>
            <w:r w:rsidR="00684CB3">
              <w:rPr>
                <w:bCs/>
                <w:sz w:val="28"/>
                <w:szCs w:val="28"/>
              </w:rPr>
              <w:t xml:space="preserve"> цикла</w:t>
            </w:r>
          </w:p>
        </w:tc>
        <w:tc>
          <w:tcPr>
            <w:tcW w:w="249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87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Январь </w:t>
            </w:r>
            <w:r w:rsidR="00893DA0">
              <w:rPr>
                <w:sz w:val="28"/>
                <w:szCs w:val="28"/>
                <w:lang w:eastAsia="ru-RU"/>
              </w:rPr>
              <w:t xml:space="preserve">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201</w:t>
            </w:r>
            <w:r>
              <w:rPr>
                <w:sz w:val="28"/>
                <w:szCs w:val="28"/>
                <w:lang w:eastAsia="ru-RU"/>
              </w:rPr>
              <w:t>9</w:t>
            </w:r>
            <w:r w:rsidR="00893DA0">
              <w:rPr>
                <w:sz w:val="28"/>
                <w:szCs w:val="28"/>
                <w:lang w:eastAsia="ru-RU"/>
              </w:rPr>
              <w:t xml:space="preserve"> </w:t>
            </w:r>
            <w:r w:rsidR="00893DA0" w:rsidRPr="00F0642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87" w:type="dxa"/>
          </w:tcPr>
          <w:p w:rsidR="00893DA0" w:rsidRPr="00F06429" w:rsidRDefault="00684CB3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  <w:r w:rsidR="00893DA0" w:rsidRPr="00F06429">
              <w:rPr>
                <w:sz w:val="28"/>
                <w:szCs w:val="28"/>
                <w:lang w:eastAsia="ru-RU"/>
              </w:rPr>
              <w:t>, психологи</w:t>
            </w:r>
          </w:p>
        </w:tc>
        <w:tc>
          <w:tcPr>
            <w:tcW w:w="2730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Карта </w:t>
            </w:r>
            <w:r w:rsidRPr="00F06429">
              <w:rPr>
                <w:bCs/>
                <w:sz w:val="28"/>
                <w:szCs w:val="28"/>
              </w:rPr>
              <w:t xml:space="preserve"> причин </w:t>
            </w:r>
            <w:proofErr w:type="spellStart"/>
            <w:r w:rsidRPr="00F06429">
              <w:rPr>
                <w:bCs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893DA0" w:rsidRPr="00F06429" w:rsidTr="00684CB3">
        <w:tc>
          <w:tcPr>
            <w:tcW w:w="653" w:type="dxa"/>
          </w:tcPr>
          <w:p w:rsidR="00893DA0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Разработка кейса развивающих комплексных задач по </w:t>
            </w:r>
            <w:r w:rsidR="00684CB3">
              <w:rPr>
                <w:sz w:val="28"/>
                <w:szCs w:val="28"/>
              </w:rPr>
              <w:t>предметам естественно – научного цикла</w:t>
            </w:r>
            <w:r w:rsidRPr="00F06429">
              <w:rPr>
                <w:sz w:val="28"/>
                <w:szCs w:val="28"/>
              </w:rPr>
              <w:t xml:space="preserve"> </w:t>
            </w:r>
            <w:proofErr w:type="spellStart"/>
            <w:r w:rsidRPr="00F06429">
              <w:rPr>
                <w:sz w:val="28"/>
                <w:szCs w:val="28"/>
              </w:rPr>
              <w:t>метапредметного</w:t>
            </w:r>
            <w:proofErr w:type="spellEnd"/>
            <w:r w:rsidRPr="00F06429"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2490" w:type="dxa"/>
          </w:tcPr>
          <w:p w:rsidR="00893DA0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</w:t>
            </w:r>
          </w:p>
          <w:p w:rsidR="00893DA0" w:rsidRPr="00F06429" w:rsidRDefault="00893DA0" w:rsidP="002906ED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064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функционально-с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истемный </w:t>
            </w:r>
            <w:r w:rsidRPr="00F064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анализ</w:t>
            </w:r>
          </w:p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893DA0" w:rsidRPr="00F06429" w:rsidRDefault="00684CB3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Янврь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май </w:t>
            </w:r>
            <w:r w:rsidR="00893DA0" w:rsidRPr="00F06429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19 г.</w:t>
            </w:r>
          </w:p>
        </w:tc>
        <w:tc>
          <w:tcPr>
            <w:tcW w:w="2587" w:type="dxa"/>
          </w:tcPr>
          <w:p w:rsidR="00893DA0" w:rsidRPr="00F06429" w:rsidRDefault="00684CB3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893DA0" w:rsidRPr="00F06429" w:rsidRDefault="00893DA0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Кейс заданий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3" w:type="dxa"/>
          </w:tcPr>
          <w:p w:rsidR="00D5363B" w:rsidRPr="00F06429" w:rsidRDefault="00D5363B" w:rsidP="00684CB3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лаборатории естественно – научного цикла с привлечением специалистов ВУЗов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Default="00D5363B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Предметный практикум 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3" w:type="dxa"/>
          </w:tcPr>
          <w:p w:rsidR="00D5363B" w:rsidRPr="00F06429" w:rsidRDefault="00D5363B" w:rsidP="00684CB3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 РОСНАНО «Школа на ладони»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Конструирование, наблюдение, проектная деятельность</w:t>
            </w:r>
          </w:p>
        </w:tc>
        <w:tc>
          <w:tcPr>
            <w:tcW w:w="1687" w:type="dxa"/>
          </w:tcPr>
          <w:p w:rsidR="00D5363B" w:rsidRDefault="00D5363B" w:rsidP="00684CB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 2018 – май 2020 г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Проектные работы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3" w:type="dxa"/>
          </w:tcPr>
          <w:p w:rsidR="00D5363B" w:rsidRPr="00F06429" w:rsidRDefault="00D5363B" w:rsidP="00E56EAA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Организация конкурса проектов учащихся 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Апрель  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F06429">
              <w:rPr>
                <w:sz w:val="28"/>
                <w:szCs w:val="28"/>
                <w:lang w:eastAsia="ru-RU"/>
              </w:rPr>
              <w:t xml:space="preserve"> г.</w:t>
            </w:r>
            <w:r>
              <w:rPr>
                <w:sz w:val="28"/>
                <w:szCs w:val="28"/>
                <w:lang w:eastAsia="ru-RU"/>
              </w:rPr>
              <w:t>, 2020 г.</w:t>
            </w:r>
          </w:p>
        </w:tc>
        <w:tc>
          <w:tcPr>
            <w:tcW w:w="25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Руководитель МО </w:t>
            </w:r>
            <w:r>
              <w:rPr>
                <w:sz w:val="28"/>
                <w:szCs w:val="28"/>
                <w:lang w:eastAsia="ru-RU"/>
              </w:rPr>
              <w:t xml:space="preserve">учителей естественно </w:t>
            </w:r>
            <w:proofErr w:type="gramStart"/>
            <w:r>
              <w:rPr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sz w:val="28"/>
                <w:szCs w:val="28"/>
                <w:lang w:eastAsia="ru-RU"/>
              </w:rPr>
              <w:t>аучного цикла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Конкурс проектов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3" w:type="dxa"/>
          </w:tcPr>
          <w:p w:rsidR="00D5363B" w:rsidRPr="00F06429" w:rsidRDefault="00D5363B" w:rsidP="00E56EAA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клуба «Юный геолог»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эксперимент, </w:t>
            </w:r>
            <w:r>
              <w:rPr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>
              <w:rPr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5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Валокитин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клуба, программа клуба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Реализация программ развивающих интегрированных спецкурсов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Руководитель МО </w:t>
            </w:r>
            <w:r>
              <w:rPr>
                <w:sz w:val="28"/>
                <w:szCs w:val="28"/>
                <w:lang w:eastAsia="ru-RU"/>
              </w:rPr>
              <w:t xml:space="preserve">учителей естественно </w:t>
            </w:r>
            <w:proofErr w:type="gramStart"/>
            <w:r>
              <w:rPr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sz w:val="28"/>
                <w:szCs w:val="28"/>
                <w:lang w:eastAsia="ru-RU"/>
              </w:rPr>
              <w:t>аучного цикла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 xml:space="preserve">аучные </w:t>
            </w:r>
            <w:r w:rsidRPr="00F06429">
              <w:rPr>
                <w:sz w:val="28"/>
                <w:szCs w:val="28"/>
              </w:rPr>
              <w:t xml:space="preserve">  компетенции лицеистов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Разработка ряда предложений по формированию заданий </w:t>
            </w:r>
            <w:r>
              <w:rPr>
                <w:sz w:val="28"/>
                <w:szCs w:val="28"/>
              </w:rPr>
              <w:t>О</w:t>
            </w:r>
            <w:r w:rsidRPr="00F06429">
              <w:rPr>
                <w:sz w:val="28"/>
                <w:szCs w:val="28"/>
              </w:rPr>
              <w:t>ГЭ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Статьи с предложениями по формированию заданий ЕГЭ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705652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3" w:type="dxa"/>
          </w:tcPr>
          <w:p w:rsidR="00D5363B" w:rsidRPr="00F06429" w:rsidRDefault="00D5363B" w:rsidP="00D5363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Разработка системы </w:t>
            </w:r>
            <w:r>
              <w:rPr>
                <w:bCs/>
                <w:sz w:val="28"/>
                <w:szCs w:val="28"/>
              </w:rPr>
              <w:t xml:space="preserve">естественно – научных </w:t>
            </w:r>
            <w:r w:rsidRPr="00F06429">
              <w:rPr>
                <w:bCs/>
                <w:sz w:val="28"/>
                <w:szCs w:val="28"/>
              </w:rPr>
              <w:t xml:space="preserve"> внеурочных игр</w:t>
            </w:r>
            <w:r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bCs/>
                <w:sz w:val="28"/>
                <w:szCs w:val="28"/>
              </w:rPr>
              <w:t>обучащихся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игр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Продолжить работу по созданию серии домашних контрольных работ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950C22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950C2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контрольных работ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3" w:type="dxa"/>
          </w:tcPr>
          <w:p w:rsidR="00D5363B" w:rsidRPr="00F06429" w:rsidRDefault="00D5363B" w:rsidP="00E56EAA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Разработать мультимедийные пособия по освоению отдельных тем</w:t>
            </w:r>
            <w:r>
              <w:rPr>
                <w:bCs/>
                <w:sz w:val="28"/>
                <w:szCs w:val="28"/>
              </w:rPr>
              <w:t xml:space="preserve"> по предметам </w:t>
            </w:r>
            <w:proofErr w:type="gramStart"/>
            <w:r>
              <w:rPr>
                <w:bCs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bCs/>
                <w:sz w:val="28"/>
                <w:szCs w:val="28"/>
              </w:rPr>
              <w:t xml:space="preserve"> цикла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950C22">
            <w:pPr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950C2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мультимедийных пособий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3" w:type="dxa"/>
          </w:tcPr>
          <w:p w:rsidR="00D5363B" w:rsidRPr="00F06429" w:rsidRDefault="00D5363B" w:rsidP="00D5363B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Запуск проекта «</w:t>
            </w:r>
            <w:proofErr w:type="gramStart"/>
            <w:r>
              <w:rPr>
                <w:bCs/>
                <w:sz w:val="28"/>
                <w:szCs w:val="28"/>
              </w:rPr>
              <w:t>Предметная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коллаборация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950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 г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апрель 2020 г.</w:t>
            </w:r>
          </w:p>
        </w:tc>
        <w:tc>
          <w:tcPr>
            <w:tcW w:w="2587" w:type="dxa"/>
          </w:tcPr>
          <w:p w:rsidR="00D5363B" w:rsidRPr="00F06429" w:rsidRDefault="00D5363B" w:rsidP="00950C2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Default="00D5363B" w:rsidP="00290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Пропидевтические</w:t>
            </w:r>
            <w:proofErr w:type="spellEnd"/>
            <w:r>
              <w:rPr>
                <w:sz w:val="28"/>
                <w:szCs w:val="28"/>
              </w:rPr>
              <w:t xml:space="preserve"> занятия для обучающихся 1-4, 5-6 классов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психологических тренингов для учащихся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сентябрь 2016 г.</w:t>
            </w:r>
            <w:r>
              <w:rPr>
                <w:sz w:val="28"/>
                <w:szCs w:val="28"/>
              </w:rPr>
              <w:t>, 2017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психолог Морозова Е.Н.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Тренинг 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Привлечение к работе специалистов ВУЗов</w:t>
            </w:r>
            <w:r>
              <w:rPr>
                <w:sz w:val="28"/>
                <w:szCs w:val="28"/>
              </w:rPr>
              <w:t xml:space="preserve"> (КГПУ, </w:t>
            </w:r>
            <w:proofErr w:type="spellStart"/>
            <w:r>
              <w:rPr>
                <w:sz w:val="28"/>
                <w:szCs w:val="28"/>
              </w:rPr>
              <w:lastRenderedPageBreak/>
              <w:t>СибГ</w:t>
            </w:r>
            <w:r w:rsidRPr="00F06429">
              <w:rPr>
                <w:sz w:val="28"/>
                <w:szCs w:val="28"/>
              </w:rPr>
              <w:t>У</w:t>
            </w:r>
            <w:proofErr w:type="spellEnd"/>
            <w:r w:rsidRPr="00F06429">
              <w:rPr>
                <w:sz w:val="28"/>
                <w:szCs w:val="28"/>
              </w:rPr>
              <w:t>, СФУ)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Декабрь 2018  – май </w:t>
            </w:r>
            <w:r w:rsidRPr="00F06429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lastRenderedPageBreak/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lastRenderedPageBreak/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Научные работы учащихся по </w:t>
            </w:r>
            <w:r>
              <w:rPr>
                <w:sz w:val="28"/>
                <w:szCs w:val="28"/>
              </w:rPr>
              <w:lastRenderedPageBreak/>
              <w:t>предметам: физика, химия, биология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453" w:type="dxa"/>
          </w:tcPr>
          <w:p w:rsidR="00D5363B" w:rsidRPr="00F06429" w:rsidRDefault="00D5363B" w:rsidP="00E56EAA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Организация обмена опытом между </w:t>
            </w:r>
            <w:r>
              <w:rPr>
                <w:bCs/>
                <w:sz w:val="28"/>
                <w:szCs w:val="28"/>
              </w:rPr>
              <w:t>ОУ ГПБ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курсовой подготовки для учителей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3" w:type="dxa"/>
          </w:tcPr>
          <w:p w:rsidR="00D5363B" w:rsidRPr="00F06429" w:rsidRDefault="00D5363B" w:rsidP="00E56EAA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 xml:space="preserve">Разработка и проведение открытых уроков по различным предметам, призванных популяризировать </w:t>
            </w:r>
            <w:r>
              <w:rPr>
                <w:bCs/>
                <w:sz w:val="28"/>
                <w:szCs w:val="28"/>
              </w:rPr>
              <w:t xml:space="preserve">естественно </w:t>
            </w:r>
            <w:proofErr w:type="gramStart"/>
            <w:r>
              <w:rPr>
                <w:bCs/>
                <w:sz w:val="28"/>
                <w:szCs w:val="28"/>
              </w:rPr>
              <w:t>–н</w:t>
            </w:r>
            <w:proofErr w:type="gramEnd"/>
            <w:r>
              <w:rPr>
                <w:bCs/>
                <w:sz w:val="28"/>
                <w:szCs w:val="28"/>
              </w:rPr>
              <w:t xml:space="preserve">аучное </w:t>
            </w:r>
            <w:r w:rsidRPr="00F06429">
              <w:rPr>
                <w:bCs/>
                <w:sz w:val="28"/>
                <w:szCs w:val="28"/>
              </w:rPr>
              <w:t xml:space="preserve"> образование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контрольных вопросов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2019 г., Апрель 2020 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Открытые уроки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Тиражирование разработанных материалов с целью обмена опытом между образовательными учреждениями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кейсов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Май 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 xml:space="preserve"> г.</w:t>
            </w:r>
          </w:p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F06429">
              <w:rPr>
                <w:sz w:val="28"/>
                <w:szCs w:val="28"/>
                <w:lang w:eastAsia="ru-RU"/>
              </w:rPr>
              <w:t xml:space="preserve"> </w:t>
            </w:r>
            <w:r w:rsidRPr="00F06429">
              <w:rPr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sz w:val="28"/>
                <w:szCs w:val="28"/>
                <w:lang w:eastAsia="ru-RU"/>
              </w:rPr>
              <w:t>биологии, химии, физики, географии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Методические сборники</w:t>
            </w:r>
          </w:p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Система кейсов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 «Научной студии»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 xml:space="preserve">20 </w:t>
            </w:r>
            <w:r w:rsidRPr="00F064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учащихся в студии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Конкурс исследовательских работ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Апрель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работы учащихся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Организация серии научно – методических семинаров для педагогов Лицея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>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53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Разработка спецкурсов по смежным дисциплинам</w:t>
            </w:r>
          </w:p>
        </w:tc>
        <w:tc>
          <w:tcPr>
            <w:tcW w:w="2490" w:type="dxa"/>
          </w:tcPr>
          <w:p w:rsidR="00D5363B" w:rsidRPr="00F06429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штурм, конструирование, Метод контрольных вопросов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Август-сентябрь 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bCs/>
                <w:sz w:val="28"/>
                <w:szCs w:val="28"/>
              </w:rPr>
              <w:t>Спецкурсы  по смежным дисциплинам</w:t>
            </w:r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53" w:type="dxa"/>
          </w:tcPr>
          <w:p w:rsidR="00D5363B" w:rsidRPr="002F6F2D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2F6F2D">
              <w:rPr>
                <w:sz w:val="28"/>
                <w:szCs w:val="28"/>
              </w:rPr>
              <w:t xml:space="preserve"> тематических </w:t>
            </w:r>
            <w:proofErr w:type="spellStart"/>
            <w:r w:rsidRPr="002F6F2D">
              <w:rPr>
                <w:sz w:val="28"/>
                <w:szCs w:val="28"/>
              </w:rPr>
              <w:t>кл</w:t>
            </w:r>
            <w:proofErr w:type="gramStart"/>
            <w:r w:rsidRPr="002F6F2D">
              <w:rPr>
                <w:sz w:val="28"/>
                <w:szCs w:val="28"/>
              </w:rPr>
              <w:t>.ч</w:t>
            </w:r>
            <w:proofErr w:type="gramEnd"/>
            <w:r w:rsidRPr="002F6F2D">
              <w:rPr>
                <w:sz w:val="28"/>
                <w:szCs w:val="28"/>
              </w:rPr>
              <w:t>асов</w:t>
            </w:r>
            <w:proofErr w:type="spellEnd"/>
            <w:r w:rsidRPr="002F6F2D">
              <w:rPr>
                <w:sz w:val="28"/>
                <w:szCs w:val="28"/>
              </w:rPr>
              <w:t>, консультаци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психолога, проф. консультации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587" w:type="dxa"/>
          </w:tcPr>
          <w:p w:rsidR="00D5363B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Порошина С.А., психолог Морозова Е.Н.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53" w:type="dxa"/>
          </w:tcPr>
          <w:p w:rsidR="00D5363B" w:rsidRPr="002F6F2D" w:rsidRDefault="00D5363B" w:rsidP="00290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2F6F2D">
              <w:rPr>
                <w:sz w:val="28"/>
                <w:szCs w:val="28"/>
              </w:rPr>
              <w:t>вест</w:t>
            </w:r>
            <w:r>
              <w:rPr>
                <w:sz w:val="28"/>
                <w:szCs w:val="28"/>
              </w:rPr>
              <w:t>ов</w:t>
            </w:r>
            <w:proofErr w:type="spellEnd"/>
            <w:r w:rsidRPr="002F6F2D">
              <w:rPr>
                <w:sz w:val="28"/>
                <w:szCs w:val="28"/>
              </w:rPr>
              <w:t>, школ-симпозиум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E56EAA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F06429">
              <w:rPr>
                <w:sz w:val="28"/>
                <w:szCs w:val="28"/>
              </w:rPr>
              <w:t>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Перепелица С.В.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53" w:type="dxa"/>
          </w:tcPr>
          <w:p w:rsidR="00D5363B" w:rsidRPr="002F6F2D" w:rsidRDefault="00D5363B" w:rsidP="00E56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2F6F2D">
              <w:rPr>
                <w:sz w:val="28"/>
                <w:szCs w:val="28"/>
              </w:rPr>
              <w:t xml:space="preserve"> лектори</w:t>
            </w:r>
            <w:r>
              <w:rPr>
                <w:sz w:val="28"/>
                <w:szCs w:val="28"/>
              </w:rPr>
              <w:t>ев</w:t>
            </w:r>
            <w:r w:rsidRPr="002F6F2D">
              <w:rPr>
                <w:sz w:val="28"/>
                <w:szCs w:val="28"/>
              </w:rPr>
              <w:t>, мастер - класс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F06429">
              <w:rPr>
                <w:sz w:val="28"/>
                <w:szCs w:val="28"/>
              </w:rPr>
              <w:t>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Порошина С.А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53" w:type="dxa"/>
          </w:tcPr>
          <w:p w:rsidR="00D5363B" w:rsidRPr="002F6F2D" w:rsidRDefault="00D5363B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Организация экскурси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на </w:t>
            </w:r>
            <w:r w:rsidRPr="002F6F2D">
              <w:rPr>
                <w:sz w:val="28"/>
                <w:szCs w:val="28"/>
              </w:rPr>
              <w:lastRenderedPageBreak/>
              <w:t>предприятия города, знакомство с профессиями.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687" w:type="dxa"/>
          </w:tcPr>
          <w:p w:rsidR="00D5363B" w:rsidRDefault="00D5363B">
            <w:r w:rsidRPr="00796DB7">
              <w:rPr>
                <w:sz w:val="28"/>
                <w:szCs w:val="28"/>
              </w:rPr>
              <w:t xml:space="preserve">2019-2020 </w:t>
            </w:r>
            <w:r w:rsidRPr="00796DB7">
              <w:rPr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lastRenderedPageBreak/>
              <w:t>Порошина С.А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Профессиональное </w:t>
            </w:r>
            <w:r>
              <w:rPr>
                <w:bCs/>
                <w:sz w:val="28"/>
                <w:szCs w:val="28"/>
              </w:rPr>
              <w:lastRenderedPageBreak/>
              <w:t xml:space="preserve">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53" w:type="dxa"/>
          </w:tcPr>
          <w:p w:rsidR="00D5363B" w:rsidRPr="002F6F2D" w:rsidRDefault="00D5363B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>Организация экскурси</w:t>
            </w:r>
            <w:r>
              <w:rPr>
                <w:sz w:val="28"/>
                <w:szCs w:val="28"/>
              </w:rPr>
              <w:t>й</w:t>
            </w:r>
            <w:r w:rsidRPr="002F6F2D">
              <w:rPr>
                <w:sz w:val="28"/>
                <w:szCs w:val="28"/>
              </w:rPr>
              <w:t xml:space="preserve"> в </w:t>
            </w:r>
            <w:proofErr w:type="spellStart"/>
            <w:r w:rsidRPr="002F6F2D">
              <w:rPr>
                <w:sz w:val="28"/>
                <w:szCs w:val="28"/>
              </w:rPr>
              <w:t>СУЗы</w:t>
            </w:r>
            <w:proofErr w:type="spellEnd"/>
            <w:r w:rsidRPr="002F6F2D">
              <w:rPr>
                <w:sz w:val="28"/>
                <w:szCs w:val="28"/>
              </w:rPr>
              <w:t xml:space="preserve"> и ВУЗы города, посещение дней открытых дверей.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7" w:type="dxa"/>
          </w:tcPr>
          <w:p w:rsidR="00D5363B" w:rsidRDefault="00D5363B">
            <w:r w:rsidRPr="00796DB7">
              <w:rPr>
                <w:sz w:val="28"/>
                <w:szCs w:val="28"/>
              </w:rPr>
              <w:t>2019-2020 гг.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профориентатор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Порошина С.А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363B" w:rsidRPr="00F06429" w:rsidTr="00684CB3">
        <w:tc>
          <w:tcPr>
            <w:tcW w:w="653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53" w:type="dxa"/>
          </w:tcPr>
          <w:p w:rsidR="00D5363B" w:rsidRPr="002F6F2D" w:rsidRDefault="00D5363B" w:rsidP="002906ED">
            <w:pPr>
              <w:rPr>
                <w:sz w:val="28"/>
                <w:szCs w:val="28"/>
              </w:rPr>
            </w:pPr>
            <w:r w:rsidRPr="002F6F2D">
              <w:rPr>
                <w:sz w:val="28"/>
                <w:szCs w:val="28"/>
              </w:rPr>
              <w:t xml:space="preserve">Организация спец. курсов на базе </w:t>
            </w:r>
            <w:proofErr w:type="spellStart"/>
            <w:r w:rsidRPr="002F6F2D">
              <w:rPr>
                <w:sz w:val="28"/>
                <w:szCs w:val="28"/>
              </w:rPr>
              <w:t>СибГТУ</w:t>
            </w:r>
            <w:proofErr w:type="spellEnd"/>
            <w:r w:rsidRPr="002F6F2D">
              <w:rPr>
                <w:sz w:val="28"/>
                <w:szCs w:val="28"/>
              </w:rPr>
              <w:t xml:space="preserve">  с целью </w:t>
            </w:r>
            <w:r>
              <w:rPr>
                <w:sz w:val="28"/>
                <w:szCs w:val="28"/>
              </w:rPr>
              <w:t xml:space="preserve"> получения дополнительной специальности «Лаборант»</w:t>
            </w:r>
          </w:p>
        </w:tc>
        <w:tc>
          <w:tcPr>
            <w:tcW w:w="2490" w:type="dxa"/>
          </w:tcPr>
          <w:p w:rsidR="00D5363B" w:rsidRDefault="00D5363B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6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2587" w:type="dxa"/>
          </w:tcPr>
          <w:p w:rsidR="00D5363B" w:rsidRPr="00F06429" w:rsidRDefault="00D5363B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730" w:type="dxa"/>
          </w:tcPr>
          <w:p w:rsidR="00D5363B" w:rsidRPr="00F06429" w:rsidRDefault="00D5363B" w:rsidP="002906ED">
            <w:pPr>
              <w:tabs>
                <w:tab w:val="left" w:pos="0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Pr="00951C87" w:rsidRDefault="00893DA0" w:rsidP="00893DA0">
      <w:pPr>
        <w:pStyle w:val="a3"/>
        <w:numPr>
          <w:ilvl w:val="0"/>
          <w:numId w:val="9"/>
        </w:numPr>
        <w:suppressAutoHyphens w:val="0"/>
        <w:rPr>
          <w:sz w:val="28"/>
          <w:szCs w:val="28"/>
          <w:lang w:eastAsia="ru-RU"/>
        </w:rPr>
      </w:pPr>
      <w:r w:rsidRPr="00951C87">
        <w:rPr>
          <w:bCs/>
          <w:sz w:val="28"/>
          <w:szCs w:val="28"/>
        </w:rPr>
        <w:t>Аналитический этап</w:t>
      </w:r>
    </w:p>
    <w:tbl>
      <w:tblPr>
        <w:tblStyle w:val="aa"/>
        <w:tblW w:w="14600" w:type="dxa"/>
        <w:tblInd w:w="534" w:type="dxa"/>
        <w:tblLook w:val="04A0" w:firstRow="1" w:lastRow="0" w:firstColumn="1" w:lastColumn="0" w:noHBand="0" w:noVBand="1"/>
      </w:tblPr>
      <w:tblGrid>
        <w:gridCol w:w="660"/>
        <w:gridCol w:w="4705"/>
        <w:gridCol w:w="2080"/>
        <w:gridCol w:w="1696"/>
        <w:gridCol w:w="2655"/>
        <w:gridCol w:w="2804"/>
      </w:tblGrid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b/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064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F064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Методы деятельности</w:t>
            </w:r>
          </w:p>
        </w:tc>
        <w:tc>
          <w:tcPr>
            <w:tcW w:w="1696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Время исполнения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Отслеживание этапов реализации </w:t>
            </w:r>
            <w:r w:rsidR="00684CB3">
              <w:rPr>
                <w:sz w:val="28"/>
                <w:szCs w:val="28"/>
              </w:rPr>
              <w:t>дорожной карты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метод </w:t>
            </w:r>
          </w:p>
        </w:tc>
        <w:tc>
          <w:tcPr>
            <w:tcW w:w="1696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Март </w:t>
            </w:r>
          </w:p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 w:rsidR="00684CB3"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,</w:t>
            </w:r>
          </w:p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д</w:t>
            </w:r>
            <w:r w:rsidR="00BD7106">
              <w:rPr>
                <w:sz w:val="28"/>
                <w:szCs w:val="28"/>
              </w:rPr>
              <w:t>е</w:t>
            </w:r>
            <w:r w:rsidRPr="00F06429">
              <w:rPr>
                <w:sz w:val="28"/>
                <w:szCs w:val="28"/>
              </w:rPr>
              <w:t>кабрь 201</w:t>
            </w:r>
            <w:r w:rsidR="00684CB3"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 xml:space="preserve"> г., май 20</w:t>
            </w:r>
            <w:r w:rsidR="00684CB3">
              <w:rPr>
                <w:sz w:val="28"/>
                <w:szCs w:val="28"/>
              </w:rPr>
              <w:t>20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Определение результативности этапов и необходимость корректировки плана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Проведение мониторинга </w:t>
            </w:r>
            <w:proofErr w:type="gramStart"/>
            <w:r w:rsidR="00684CB3">
              <w:rPr>
                <w:sz w:val="28"/>
                <w:szCs w:val="28"/>
              </w:rPr>
              <w:t>естественно-научных</w:t>
            </w:r>
            <w:proofErr w:type="gramEnd"/>
            <w:r w:rsidR="00684CB3">
              <w:rPr>
                <w:sz w:val="28"/>
                <w:szCs w:val="28"/>
              </w:rPr>
              <w:t xml:space="preserve"> </w:t>
            </w:r>
            <w:r w:rsidRPr="00F06429">
              <w:rPr>
                <w:sz w:val="28"/>
                <w:szCs w:val="28"/>
              </w:rPr>
              <w:t xml:space="preserve"> компетентностей учащихся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1696" w:type="dxa"/>
          </w:tcPr>
          <w:p w:rsidR="00893DA0" w:rsidRPr="00F06429" w:rsidRDefault="00BD7106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201</w:t>
            </w:r>
            <w:r w:rsidR="00684CB3">
              <w:rPr>
                <w:sz w:val="28"/>
                <w:szCs w:val="28"/>
              </w:rPr>
              <w:t>8</w:t>
            </w:r>
            <w:r w:rsidRPr="00F06429">
              <w:rPr>
                <w:sz w:val="28"/>
                <w:szCs w:val="28"/>
              </w:rPr>
              <w:t>-20</w:t>
            </w:r>
            <w:r w:rsidR="00684CB3"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Базыгина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Выводы, полученные в результате мониторинга 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Диагностика имиджа Лицея в глазах учащихся, родителей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696" w:type="dxa"/>
          </w:tcPr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Апрель  201</w:t>
            </w:r>
            <w:r w:rsidR="00684CB3"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 xml:space="preserve"> г. </w:t>
            </w:r>
            <w:r w:rsidR="00BD7106">
              <w:rPr>
                <w:sz w:val="28"/>
                <w:szCs w:val="28"/>
              </w:rPr>
              <w:t>, 20</w:t>
            </w:r>
            <w:r w:rsidR="00684CB3">
              <w:rPr>
                <w:sz w:val="28"/>
                <w:szCs w:val="28"/>
              </w:rPr>
              <w:t>20</w:t>
            </w:r>
            <w:r w:rsidR="00BD710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>Заместитель директора по УВР Третьякова Л.С.</w:t>
            </w:r>
          </w:p>
        </w:tc>
        <w:tc>
          <w:tcPr>
            <w:tcW w:w="2804" w:type="dxa"/>
          </w:tcPr>
          <w:p w:rsidR="00893DA0" w:rsidRPr="00F06429" w:rsidRDefault="00893DA0" w:rsidP="002906E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Отношение к лицею учащихся, родителей</w:t>
            </w:r>
          </w:p>
        </w:tc>
      </w:tr>
      <w:tr w:rsidR="00893DA0" w:rsidRPr="00F06429" w:rsidTr="002906ED">
        <w:tc>
          <w:tcPr>
            <w:tcW w:w="66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5" w:type="dxa"/>
          </w:tcPr>
          <w:p w:rsidR="00893DA0" w:rsidRPr="00F06429" w:rsidRDefault="00893DA0" w:rsidP="00684CB3">
            <w:pPr>
              <w:pStyle w:val="a3"/>
              <w:suppressAutoHyphens w:val="0"/>
              <w:ind w:left="0"/>
              <w:rPr>
                <w:bCs/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Подведение итогов реализации </w:t>
            </w:r>
            <w:r w:rsidR="00684CB3">
              <w:rPr>
                <w:sz w:val="28"/>
                <w:szCs w:val="28"/>
              </w:rPr>
              <w:t>дорожной карты</w:t>
            </w:r>
          </w:p>
        </w:tc>
        <w:tc>
          <w:tcPr>
            <w:tcW w:w="2080" w:type="dxa"/>
          </w:tcPr>
          <w:p w:rsidR="00893DA0" w:rsidRPr="00F06429" w:rsidRDefault="00893DA0" w:rsidP="002906ED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>Июнь  201</w:t>
            </w:r>
            <w:r w:rsidR="00684CB3">
              <w:rPr>
                <w:sz w:val="28"/>
                <w:szCs w:val="28"/>
              </w:rPr>
              <w:t>9</w:t>
            </w:r>
            <w:r w:rsidRPr="00F06429">
              <w:rPr>
                <w:sz w:val="28"/>
                <w:szCs w:val="28"/>
              </w:rPr>
              <w:t>; 20</w:t>
            </w:r>
            <w:r w:rsidR="00684CB3">
              <w:rPr>
                <w:sz w:val="28"/>
                <w:szCs w:val="28"/>
              </w:rPr>
              <w:t>20</w:t>
            </w:r>
            <w:r w:rsidRPr="00F0642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55" w:type="dxa"/>
          </w:tcPr>
          <w:p w:rsidR="00893DA0" w:rsidRPr="00F06429" w:rsidRDefault="00893DA0" w:rsidP="002906E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6429">
              <w:rPr>
                <w:sz w:val="28"/>
                <w:szCs w:val="28"/>
                <w:lang w:eastAsia="ru-RU"/>
              </w:rPr>
              <w:t xml:space="preserve">Заместитель директора по УВР </w:t>
            </w:r>
            <w:proofErr w:type="spellStart"/>
            <w:r w:rsidRPr="00F06429">
              <w:rPr>
                <w:sz w:val="28"/>
                <w:szCs w:val="28"/>
                <w:lang w:eastAsia="ru-RU"/>
              </w:rPr>
              <w:t>Кухтачева</w:t>
            </w:r>
            <w:proofErr w:type="spellEnd"/>
            <w:r w:rsidRPr="00F06429">
              <w:rPr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804" w:type="dxa"/>
          </w:tcPr>
          <w:p w:rsidR="00893DA0" w:rsidRPr="00F06429" w:rsidRDefault="00893DA0" w:rsidP="00684CB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F06429">
              <w:rPr>
                <w:sz w:val="28"/>
                <w:szCs w:val="28"/>
              </w:rPr>
              <w:t xml:space="preserve">Отчет (анализ реализации </w:t>
            </w:r>
            <w:r w:rsidR="00684CB3">
              <w:rPr>
                <w:sz w:val="28"/>
                <w:szCs w:val="28"/>
              </w:rPr>
              <w:t>дорожной карты</w:t>
            </w:r>
            <w:r w:rsidRPr="00F06429">
              <w:rPr>
                <w:sz w:val="28"/>
                <w:szCs w:val="28"/>
              </w:rPr>
              <w:t>)</w:t>
            </w:r>
          </w:p>
        </w:tc>
      </w:tr>
    </w:tbl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p w:rsidR="00893DA0" w:rsidRDefault="00893DA0" w:rsidP="00893DA0">
      <w:pPr>
        <w:pStyle w:val="a3"/>
        <w:suppressAutoHyphens w:val="0"/>
        <w:rPr>
          <w:b/>
          <w:sz w:val="28"/>
          <w:szCs w:val="28"/>
          <w:lang w:eastAsia="ru-RU"/>
        </w:rPr>
      </w:pPr>
    </w:p>
    <w:sectPr w:rsidR="00893DA0" w:rsidSect="00684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96"/>
        </w:tabs>
        <w:ind w:left="644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abstractNum w:abstractNumId="5">
    <w:nsid w:val="042249AD"/>
    <w:multiLevelType w:val="hybridMultilevel"/>
    <w:tmpl w:val="7A163F0C"/>
    <w:lvl w:ilvl="0" w:tplc="235C0B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4363AB6"/>
    <w:multiLevelType w:val="hybridMultilevel"/>
    <w:tmpl w:val="8C0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AA9"/>
    <w:multiLevelType w:val="hybridMultilevel"/>
    <w:tmpl w:val="C13E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F3C9E"/>
    <w:multiLevelType w:val="hybridMultilevel"/>
    <w:tmpl w:val="6F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726A"/>
    <w:multiLevelType w:val="hybridMultilevel"/>
    <w:tmpl w:val="47421CD2"/>
    <w:lvl w:ilvl="0" w:tplc="B9D0CF0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7A1318"/>
    <w:multiLevelType w:val="hybridMultilevel"/>
    <w:tmpl w:val="9C8C4E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645C4"/>
    <w:multiLevelType w:val="hybridMultilevel"/>
    <w:tmpl w:val="E8F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B1"/>
    <w:rsid w:val="002906ED"/>
    <w:rsid w:val="00645F21"/>
    <w:rsid w:val="00684CB3"/>
    <w:rsid w:val="0081173C"/>
    <w:rsid w:val="00893DA0"/>
    <w:rsid w:val="008A3B69"/>
    <w:rsid w:val="008A669A"/>
    <w:rsid w:val="009C18B1"/>
    <w:rsid w:val="00BD7106"/>
    <w:rsid w:val="00C167D7"/>
    <w:rsid w:val="00D5363B"/>
    <w:rsid w:val="00E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93D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3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ody Text"/>
    <w:basedOn w:val="a"/>
    <w:link w:val="a5"/>
    <w:rsid w:val="00893DA0"/>
    <w:pPr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893D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893DA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893D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3D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DA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89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93DA0"/>
  </w:style>
  <w:style w:type="character" w:customStyle="1" w:styleId="c1">
    <w:name w:val="c1"/>
    <w:basedOn w:val="a0"/>
    <w:rsid w:val="00893DA0"/>
  </w:style>
  <w:style w:type="paragraph" w:customStyle="1" w:styleId="1">
    <w:name w:val="Абзац списка1"/>
    <w:basedOn w:val="a"/>
    <w:rsid w:val="00893D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893D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3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3D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4">
    <w:name w:val="Body Text"/>
    <w:basedOn w:val="a"/>
    <w:link w:val="a5"/>
    <w:rsid w:val="00893DA0"/>
    <w:pPr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893D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893DA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893D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3D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DA0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89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93DA0"/>
  </w:style>
  <w:style w:type="character" w:customStyle="1" w:styleId="c1">
    <w:name w:val="c1"/>
    <w:basedOn w:val="a0"/>
    <w:rsid w:val="00893DA0"/>
  </w:style>
  <w:style w:type="paragraph" w:customStyle="1" w:styleId="1">
    <w:name w:val="Абзац списка1"/>
    <w:basedOn w:val="a"/>
    <w:rsid w:val="00893D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User</cp:lastModifiedBy>
  <cp:revision>4</cp:revision>
  <cp:lastPrinted>2018-11-29T04:57:00Z</cp:lastPrinted>
  <dcterms:created xsi:type="dcterms:W3CDTF">2017-01-18T03:22:00Z</dcterms:created>
  <dcterms:modified xsi:type="dcterms:W3CDTF">2018-11-29T04:57:00Z</dcterms:modified>
</cp:coreProperties>
</file>